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4BD4" w14:textId="77777777" w:rsidR="008D44BD" w:rsidRPr="00023342" w:rsidRDefault="008D44BD" w:rsidP="008D44BD">
      <w:pPr>
        <w:spacing w:after="0" w:line="259" w:lineRule="auto"/>
        <w:jc w:val="left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Times New Roman" w:cs="Tahoma"/>
          <w:noProof/>
          <w:kern w:val="0"/>
          <w:szCs w:val="22"/>
          <w:lang w:val="en-US" w:eastAsia="hr-HR"/>
          <w14:ligatures w14:val="none"/>
        </w:rPr>
        <w:drawing>
          <wp:anchor distT="0" distB="0" distL="114300" distR="114300" simplePos="0" relativeHeight="251661312" behindDoc="1" locked="0" layoutInCell="1" allowOverlap="1" wp14:anchorId="7C880939" wp14:editId="09D6D7C8">
            <wp:simplePos x="0" y="0"/>
            <wp:positionH relativeFrom="column">
              <wp:posOffset>33020</wp:posOffset>
            </wp:positionH>
            <wp:positionV relativeFrom="paragraph">
              <wp:posOffset>-319405</wp:posOffset>
            </wp:positionV>
            <wp:extent cx="447040" cy="596265"/>
            <wp:effectExtent l="0" t="0" r="0" b="0"/>
            <wp:wrapTight wrapText="bothSides">
              <wp:wrapPolygon edited="0">
                <wp:start x="0" y="0"/>
                <wp:lineTo x="0" y="20703"/>
                <wp:lineTo x="20250" y="20703"/>
                <wp:lineTo x="20250" y="0"/>
                <wp:lineTo x="0" y="0"/>
              </wp:wrapPolygon>
            </wp:wrapTight>
            <wp:docPr id="73921190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342">
        <w:rPr>
          <w:rFonts w:eastAsia="Calibri" w:cs="Tahoma"/>
          <w:b/>
          <w:szCs w:val="22"/>
          <w14:ligatures w14:val="none"/>
        </w:rPr>
        <w:t>Javna ustanova</w:t>
      </w:r>
    </w:p>
    <w:p w14:paraId="1350CC40" w14:textId="77777777" w:rsidR="008D44BD" w:rsidRPr="00023342" w:rsidRDefault="008D44BD" w:rsidP="008D44BD">
      <w:pPr>
        <w:spacing w:after="0" w:line="259" w:lineRule="auto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Calibri" w:cs="Tahoma"/>
          <w:b/>
          <w:szCs w:val="22"/>
          <w14:ligatures w14:val="none"/>
        </w:rPr>
        <w:t>Zavod za prostorno uređenje</w:t>
      </w:r>
    </w:p>
    <w:p w14:paraId="1DB86AA0" w14:textId="77777777" w:rsidR="008D44BD" w:rsidRPr="00023342" w:rsidRDefault="008D44BD" w:rsidP="008D44BD">
      <w:pPr>
        <w:spacing w:after="0" w:line="259" w:lineRule="auto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Calibri" w:cs="Tahoma"/>
          <w:b/>
          <w:szCs w:val="22"/>
          <w14:ligatures w14:val="none"/>
        </w:rPr>
        <w:t>Šibensko-kninske županije</w:t>
      </w:r>
    </w:p>
    <w:p w14:paraId="6538FCE3" w14:textId="77777777" w:rsidR="008D44BD" w:rsidRPr="00097ADD" w:rsidRDefault="008D44BD" w:rsidP="008D44BD">
      <w:pPr>
        <w:rPr>
          <w:rFonts w:ascii="Times New Roman" w:hAnsi="Times New Roman" w:cs="Times New Roman"/>
          <w:sz w:val="24"/>
        </w:rPr>
      </w:pPr>
    </w:p>
    <w:p w14:paraId="34E97F33" w14:textId="77777777" w:rsidR="000513B7" w:rsidRPr="008D44BD" w:rsidRDefault="000513B7" w:rsidP="000513B7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>K</w:t>
      </w:r>
      <w:r>
        <w:rPr>
          <w:rFonts w:cs="Tahoma"/>
          <w:szCs w:val="22"/>
        </w:rPr>
        <w:t>LASA</w:t>
      </w:r>
      <w:r w:rsidRPr="008D44BD">
        <w:rPr>
          <w:rFonts w:cs="Tahoma"/>
          <w:szCs w:val="22"/>
        </w:rPr>
        <w:t>:</w:t>
      </w:r>
      <w:r>
        <w:rPr>
          <w:rFonts w:cs="Tahoma"/>
          <w:szCs w:val="22"/>
        </w:rPr>
        <w:t xml:space="preserve"> 350-01/26-01/29</w:t>
      </w:r>
    </w:p>
    <w:p w14:paraId="7CC1A1D0" w14:textId="65877E45" w:rsidR="000513B7" w:rsidRPr="008D44BD" w:rsidRDefault="000513B7" w:rsidP="000513B7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>U</w:t>
      </w:r>
      <w:r>
        <w:rPr>
          <w:rFonts w:cs="Tahoma"/>
          <w:szCs w:val="22"/>
        </w:rPr>
        <w:t>RBROJ</w:t>
      </w:r>
      <w:r w:rsidRPr="008D44BD">
        <w:rPr>
          <w:rFonts w:cs="Tahoma"/>
          <w:szCs w:val="22"/>
        </w:rPr>
        <w:t>:</w:t>
      </w:r>
      <w:r>
        <w:rPr>
          <w:rFonts w:cs="Tahoma"/>
          <w:szCs w:val="22"/>
        </w:rPr>
        <w:t xml:space="preserve"> 2182-53-26-</w:t>
      </w:r>
      <w:r w:rsidR="00E1606B">
        <w:rPr>
          <w:rFonts w:cs="Tahoma"/>
          <w:szCs w:val="22"/>
        </w:rPr>
        <w:t>3</w:t>
      </w:r>
    </w:p>
    <w:p w14:paraId="2B69A40C" w14:textId="77777777" w:rsidR="000513B7" w:rsidRDefault="000513B7" w:rsidP="000513B7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 xml:space="preserve">Šibenik, </w:t>
      </w:r>
      <w:r>
        <w:rPr>
          <w:rFonts w:cs="Tahoma"/>
          <w:szCs w:val="22"/>
        </w:rPr>
        <w:t>08. svibnja 2026.</w:t>
      </w:r>
    </w:p>
    <w:p w14:paraId="2503C790" w14:textId="24BCD122" w:rsidR="008D44BD" w:rsidRPr="008D44BD" w:rsidRDefault="008D44BD" w:rsidP="008D44BD">
      <w:pPr>
        <w:rPr>
          <w:rFonts w:cs="Tahom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D44BD" w14:paraId="35562D18" w14:textId="77777777" w:rsidTr="008D44BD">
        <w:tc>
          <w:tcPr>
            <w:tcW w:w="9627" w:type="dxa"/>
          </w:tcPr>
          <w:p w14:paraId="628C2437" w14:textId="61DFC8DD" w:rsidR="008D44BD" w:rsidRDefault="008D44BD" w:rsidP="008D44B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PONUDBENI LIST</w:t>
            </w:r>
          </w:p>
        </w:tc>
      </w:tr>
    </w:tbl>
    <w:p w14:paraId="087F0BAD" w14:textId="77777777" w:rsidR="008D44BD" w:rsidRDefault="008D44BD" w:rsidP="00E90517">
      <w:pPr>
        <w:spacing w:after="0"/>
        <w:rPr>
          <w:b/>
          <w:bCs/>
        </w:rPr>
      </w:pPr>
    </w:p>
    <w:p w14:paraId="02ABF5D2" w14:textId="2AE2EA79" w:rsidR="0025104A" w:rsidRPr="0025104A" w:rsidRDefault="00013452" w:rsidP="0025104A">
      <w:pPr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>Dobava i ugradnja zidnih klimatizacijskih uređaja u</w:t>
      </w:r>
      <w:r w:rsidRPr="0025104A">
        <w:rPr>
          <w:rFonts w:cs="Tahoma"/>
          <w:b/>
          <w:bCs/>
          <w:sz w:val="24"/>
        </w:rPr>
        <w:t xml:space="preserve"> </w:t>
      </w:r>
      <w:r>
        <w:rPr>
          <w:rFonts w:cs="Tahoma"/>
          <w:b/>
          <w:bCs/>
          <w:sz w:val="24"/>
        </w:rPr>
        <w:t>novim</w:t>
      </w:r>
      <w:r w:rsidRPr="0025104A">
        <w:rPr>
          <w:rFonts w:cs="Tahoma"/>
          <w:b/>
          <w:bCs/>
          <w:sz w:val="24"/>
        </w:rPr>
        <w:t xml:space="preserve"> prostorija</w:t>
      </w:r>
      <w:r>
        <w:rPr>
          <w:rFonts w:cs="Tahoma"/>
          <w:b/>
          <w:bCs/>
          <w:sz w:val="24"/>
        </w:rPr>
        <w:t>ma</w:t>
      </w:r>
      <w:r w:rsidRPr="0025104A">
        <w:rPr>
          <w:rFonts w:cs="Tahoma"/>
          <w:b/>
          <w:bCs/>
          <w:sz w:val="24"/>
        </w:rPr>
        <w:t xml:space="preserve"> </w:t>
      </w:r>
      <w:r w:rsidR="0025104A" w:rsidRPr="0025104A">
        <w:rPr>
          <w:rFonts w:cs="Tahoma"/>
          <w:b/>
          <w:bCs/>
          <w:sz w:val="24"/>
        </w:rPr>
        <w:t>Zavoda za prostorno uređenje Š</w:t>
      </w:r>
      <w:r w:rsidR="0025104A">
        <w:rPr>
          <w:rFonts w:cs="Tahoma"/>
          <w:b/>
          <w:bCs/>
          <w:sz w:val="24"/>
        </w:rPr>
        <w:t>ibensko-kninske županije</w:t>
      </w:r>
    </w:p>
    <w:p w14:paraId="5DA95CE1" w14:textId="77777777" w:rsidR="008D44BD" w:rsidRDefault="008D44BD" w:rsidP="00E90517">
      <w:pPr>
        <w:spacing w:after="0"/>
        <w:rPr>
          <w:b/>
          <w:bCs/>
        </w:rPr>
      </w:pPr>
    </w:p>
    <w:p w14:paraId="62FD3009" w14:textId="350F8246" w:rsidR="0025104A" w:rsidRDefault="0025104A" w:rsidP="00E90517">
      <w:pPr>
        <w:spacing w:after="0"/>
        <w:rPr>
          <w:b/>
          <w:bCs/>
        </w:rPr>
      </w:pPr>
      <w:r>
        <w:rPr>
          <w:b/>
          <w:bCs/>
        </w:rPr>
        <w:t>Naziv ponuditelja (naziv, sjedište, adresa, OIB ili nacionalni identifikacijski broj, adresa za dostavu pošte, broj računa, navod da li je ponuditelj u sustavu PDV-a):</w:t>
      </w:r>
    </w:p>
    <w:p w14:paraId="009AB8A9" w14:textId="77777777" w:rsidR="0025104A" w:rsidRDefault="0025104A" w:rsidP="00E90517">
      <w:pPr>
        <w:spacing w:after="0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25104A" w14:paraId="742F4F1F" w14:textId="77777777" w:rsidTr="0025104A">
        <w:tc>
          <w:tcPr>
            <w:tcW w:w="9627" w:type="dxa"/>
            <w:tcBorders>
              <w:bottom w:val="single" w:sz="4" w:space="0" w:color="auto"/>
            </w:tcBorders>
          </w:tcPr>
          <w:p w14:paraId="2F9C0D17" w14:textId="77777777" w:rsidR="0025104A" w:rsidRDefault="0025104A" w:rsidP="00E90517">
            <w:pPr>
              <w:rPr>
                <w:b/>
                <w:bCs/>
              </w:rPr>
            </w:pPr>
          </w:p>
          <w:p w14:paraId="69802599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57AEA9E" w14:textId="77777777" w:rsidTr="0025104A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2508451B" w14:textId="77777777" w:rsidR="0025104A" w:rsidRDefault="0025104A" w:rsidP="00E90517">
            <w:pPr>
              <w:rPr>
                <w:b/>
                <w:bCs/>
              </w:rPr>
            </w:pPr>
          </w:p>
          <w:p w14:paraId="55FB51B8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4BA2591" w14:textId="77777777" w:rsidTr="0025104A">
        <w:tc>
          <w:tcPr>
            <w:tcW w:w="9627" w:type="dxa"/>
            <w:tcBorders>
              <w:top w:val="single" w:sz="4" w:space="0" w:color="auto"/>
            </w:tcBorders>
          </w:tcPr>
          <w:p w14:paraId="19070EE3" w14:textId="77777777" w:rsidR="0025104A" w:rsidRDefault="0025104A" w:rsidP="00E90517">
            <w:pPr>
              <w:rPr>
                <w:b/>
                <w:bCs/>
              </w:rPr>
            </w:pPr>
          </w:p>
          <w:p w14:paraId="77878304" w14:textId="77777777" w:rsidR="0025104A" w:rsidRDefault="0025104A" w:rsidP="00E90517">
            <w:pPr>
              <w:rPr>
                <w:b/>
                <w:bCs/>
              </w:rPr>
            </w:pPr>
          </w:p>
        </w:tc>
      </w:tr>
    </w:tbl>
    <w:p w14:paraId="7AFF5F81" w14:textId="77777777" w:rsidR="0025104A" w:rsidRDefault="0025104A" w:rsidP="00E90517">
      <w:pPr>
        <w:spacing w:after="0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91"/>
        <w:gridCol w:w="1322"/>
        <w:gridCol w:w="4754"/>
        <w:gridCol w:w="342"/>
      </w:tblGrid>
      <w:tr w:rsidR="0025104A" w14:paraId="43B4B8BD" w14:textId="77777777" w:rsidTr="0025104A">
        <w:tc>
          <w:tcPr>
            <w:tcW w:w="4531" w:type="dxa"/>
            <w:gridSpan w:val="3"/>
          </w:tcPr>
          <w:p w14:paraId="0433E2D1" w14:textId="77777777" w:rsidR="0025104A" w:rsidRDefault="0025104A" w:rsidP="00E90517">
            <w:pPr>
              <w:rPr>
                <w:b/>
                <w:bCs/>
              </w:rPr>
            </w:pPr>
          </w:p>
          <w:p w14:paraId="32ABA603" w14:textId="691921D5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Cijena za predmet nabave, bez PDV-a:</w:t>
            </w: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7E0C94C8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5BD0BD16" w14:textId="7AD45668" w:rsidTr="00A11E3A">
        <w:tc>
          <w:tcPr>
            <w:tcW w:w="1418" w:type="dxa"/>
          </w:tcPr>
          <w:p w14:paraId="5DAD5A53" w14:textId="77777777" w:rsidR="0025104A" w:rsidRDefault="0025104A" w:rsidP="00E90517">
            <w:pPr>
              <w:rPr>
                <w:b/>
                <w:bCs/>
              </w:rPr>
            </w:pPr>
          </w:p>
          <w:p w14:paraId="202F90BF" w14:textId="2C077532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(slovima:                                                                                                                               </w:t>
            </w:r>
          </w:p>
        </w:tc>
        <w:tc>
          <w:tcPr>
            <w:tcW w:w="7867" w:type="dxa"/>
            <w:gridSpan w:val="3"/>
            <w:tcBorders>
              <w:bottom w:val="single" w:sz="4" w:space="0" w:color="auto"/>
            </w:tcBorders>
          </w:tcPr>
          <w:p w14:paraId="52D7F8B1" w14:textId="77777777" w:rsidR="0025104A" w:rsidRDefault="0025104A">
            <w:pPr>
              <w:jc w:val="left"/>
              <w:rPr>
                <w:b/>
                <w:bCs/>
              </w:rPr>
            </w:pPr>
          </w:p>
          <w:p w14:paraId="26602E2B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0DAC618B" w14:textId="77777777" w:rsidR="0025104A" w:rsidRDefault="0025104A">
            <w:pPr>
              <w:jc w:val="left"/>
              <w:rPr>
                <w:b/>
                <w:bCs/>
              </w:rPr>
            </w:pPr>
          </w:p>
          <w:p w14:paraId="3F03BE68" w14:textId="3527CDD7" w:rsidR="0025104A" w:rsidRDefault="00A11E3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25104A" w14:paraId="19398325" w14:textId="77777777" w:rsidTr="00A11E3A">
        <w:tc>
          <w:tcPr>
            <w:tcW w:w="3209" w:type="dxa"/>
            <w:gridSpan w:val="2"/>
          </w:tcPr>
          <w:p w14:paraId="66A2E475" w14:textId="77777777" w:rsidR="0025104A" w:rsidRDefault="0025104A" w:rsidP="00E90517">
            <w:pPr>
              <w:rPr>
                <w:b/>
                <w:bCs/>
              </w:rPr>
            </w:pPr>
          </w:p>
          <w:p w14:paraId="71F2DCB1" w14:textId="5E6F15C4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Iznos PDV-a: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0D095B21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73AD5E7F" w14:textId="77777777" w:rsidR="0025104A" w:rsidRDefault="0025104A" w:rsidP="00E90517">
            <w:pPr>
              <w:rPr>
                <w:b/>
                <w:bCs/>
              </w:rPr>
            </w:pPr>
          </w:p>
          <w:p w14:paraId="3AF9B8F6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EE9198F" w14:textId="77777777" w:rsidTr="0025104A">
        <w:tc>
          <w:tcPr>
            <w:tcW w:w="3209" w:type="dxa"/>
            <w:gridSpan w:val="2"/>
          </w:tcPr>
          <w:p w14:paraId="6C1C5D4F" w14:textId="77777777" w:rsidR="0025104A" w:rsidRDefault="0025104A" w:rsidP="00E90517">
            <w:pPr>
              <w:rPr>
                <w:b/>
                <w:bCs/>
              </w:rPr>
            </w:pPr>
          </w:p>
          <w:p w14:paraId="4E68EABF" w14:textId="122337B2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Ukupna cijena nabave:</w:t>
            </w:r>
          </w:p>
        </w:tc>
        <w:tc>
          <w:tcPr>
            <w:tcW w:w="1322" w:type="dxa"/>
          </w:tcPr>
          <w:p w14:paraId="2A028618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EFEFE" w14:textId="77777777" w:rsidR="0025104A" w:rsidRDefault="0025104A" w:rsidP="00E90517">
            <w:pPr>
              <w:rPr>
                <w:b/>
                <w:bCs/>
              </w:rPr>
            </w:pPr>
          </w:p>
        </w:tc>
      </w:tr>
    </w:tbl>
    <w:p w14:paraId="5FDD98FD" w14:textId="77777777" w:rsidR="008D44BD" w:rsidRPr="00A11E3A" w:rsidRDefault="008D44BD" w:rsidP="00A11E3A">
      <w:pPr>
        <w:spacing w:after="0" w:line="276" w:lineRule="auto"/>
        <w:rPr>
          <w:b/>
          <w:bCs/>
          <w:i/>
          <w:iCs/>
        </w:rPr>
      </w:pPr>
    </w:p>
    <w:p w14:paraId="6E23BE26" w14:textId="6C42A738" w:rsidR="00BC05D9" w:rsidRDefault="00A11E3A" w:rsidP="00A11E3A">
      <w:pPr>
        <w:spacing w:line="276" w:lineRule="auto"/>
        <w:rPr>
          <w:i/>
          <w:iCs/>
          <w:szCs w:val="22"/>
        </w:rPr>
      </w:pPr>
      <w:r w:rsidRPr="00A11E3A">
        <w:rPr>
          <w:i/>
          <w:iCs/>
          <w:szCs w:val="22"/>
        </w:rPr>
        <w:t>Ako Ponuditelj nije u sustavu PDV-a ili je predmet nabave oslobođen PDV-a, na mjesto za upis cijene ponude s PDV-om, upisuje se isti iznos kao što je upisan na mjestu predviđenom za upis cijene ponude bez PDV-a, a mjesto predviđeno za upis iznosa PDV-a ostavlja prazno.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4"/>
      </w:tblGrid>
      <w:tr w:rsidR="00CD744D" w:rsidRPr="00CD744D" w14:paraId="1DAAE0C8" w14:textId="77777777" w:rsidTr="00CD744D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6E9A1931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 w:rsidRPr="00CD744D">
              <w:rPr>
                <w:b/>
                <w:bCs/>
                <w:szCs w:val="22"/>
              </w:rPr>
              <w:t>Kontakt osoba za pojašnjenje ponude, telefon i e-pošta:</w:t>
            </w:r>
          </w:p>
          <w:p w14:paraId="7200A445" w14:textId="5F9C9873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63B52E3A" w14:textId="77777777" w:rsidTr="00CD744D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14:paraId="6DF4B8E1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  <w:p w14:paraId="3F7E19EB" w14:textId="77777777" w:rsidR="00BC05D9" w:rsidRPr="00CD744D" w:rsidRDefault="00BC05D9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03FDAD94" w14:textId="77777777" w:rsidTr="00CD744D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0D9B16CE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Rok valjanosti ponude:</w:t>
            </w:r>
          </w:p>
          <w:p w14:paraId="38BB4974" w14:textId="542B3DBB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20923F45" w14:textId="77777777" w:rsidTr="00CD744D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14:paraId="35F8B05A" w14:textId="77777777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6B49F40B" w14:textId="77777777" w:rsidTr="00CD744D">
        <w:tc>
          <w:tcPr>
            <w:tcW w:w="9627" w:type="dxa"/>
            <w:gridSpan w:val="2"/>
          </w:tcPr>
          <w:p w14:paraId="2591F3FD" w14:textId="347FAD4E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U ________________ dana ___________.</w:t>
            </w:r>
          </w:p>
        </w:tc>
      </w:tr>
      <w:tr w:rsidR="00CD744D" w14:paraId="11B70DF0" w14:textId="77777777" w:rsidTr="00CD744D">
        <w:tc>
          <w:tcPr>
            <w:tcW w:w="4253" w:type="dxa"/>
          </w:tcPr>
          <w:p w14:paraId="3E58CF55" w14:textId="77777777" w:rsidR="00161C12" w:rsidRDefault="00161C12" w:rsidP="00CD744D">
            <w:pPr>
              <w:jc w:val="center"/>
              <w:rPr>
                <w:szCs w:val="22"/>
              </w:rPr>
            </w:pPr>
          </w:p>
          <w:p w14:paraId="07E380A0" w14:textId="0D84E52E" w:rsidR="00CD744D" w:rsidRDefault="00CD744D" w:rsidP="00CD74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M.P.</w:t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3DCA3744" w14:textId="77777777" w:rsidR="00CD744D" w:rsidRDefault="00CD744D" w:rsidP="00E90517">
            <w:pPr>
              <w:rPr>
                <w:szCs w:val="22"/>
              </w:rPr>
            </w:pPr>
          </w:p>
        </w:tc>
      </w:tr>
      <w:tr w:rsidR="00CD744D" w14:paraId="32090607" w14:textId="77777777" w:rsidTr="00CD744D">
        <w:tc>
          <w:tcPr>
            <w:tcW w:w="4253" w:type="dxa"/>
          </w:tcPr>
          <w:p w14:paraId="369E68AF" w14:textId="77777777" w:rsidR="00CD744D" w:rsidRDefault="00CD744D" w:rsidP="00E90517">
            <w:pPr>
              <w:rPr>
                <w:szCs w:val="22"/>
              </w:rPr>
            </w:pPr>
          </w:p>
        </w:tc>
        <w:tc>
          <w:tcPr>
            <w:tcW w:w="5374" w:type="dxa"/>
            <w:tcBorders>
              <w:top w:val="single" w:sz="4" w:space="0" w:color="auto"/>
            </w:tcBorders>
          </w:tcPr>
          <w:p w14:paraId="299FC9BC" w14:textId="720AE871" w:rsidR="00CD744D" w:rsidRDefault="00CD744D" w:rsidP="00E90517">
            <w:pPr>
              <w:rPr>
                <w:szCs w:val="22"/>
              </w:rPr>
            </w:pPr>
            <w:r>
              <w:rPr>
                <w:szCs w:val="22"/>
              </w:rPr>
              <w:t>(ime, prezime i potpis ovlaštene osobe ponuditelja)</w:t>
            </w:r>
          </w:p>
          <w:p w14:paraId="7622D9C3" w14:textId="27CA0778" w:rsidR="00CD744D" w:rsidRDefault="00CD744D" w:rsidP="00E90517">
            <w:pPr>
              <w:rPr>
                <w:szCs w:val="22"/>
              </w:rPr>
            </w:pPr>
          </w:p>
        </w:tc>
      </w:tr>
    </w:tbl>
    <w:p w14:paraId="46F00AD0" w14:textId="77777777" w:rsidR="009A6E2B" w:rsidRDefault="009A6E2B" w:rsidP="00161C12">
      <w:pPr>
        <w:rPr>
          <w:szCs w:val="22"/>
        </w:rPr>
      </w:pPr>
    </w:p>
    <w:sectPr w:rsidR="009A6E2B" w:rsidSect="008D44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63"/>
    <w:multiLevelType w:val="hybridMultilevel"/>
    <w:tmpl w:val="206068F2"/>
    <w:lvl w:ilvl="0" w:tplc="55D2B49A">
      <w:start w:val="2017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4B83506"/>
    <w:multiLevelType w:val="hybridMultilevel"/>
    <w:tmpl w:val="B6BA9326"/>
    <w:lvl w:ilvl="0" w:tplc="21541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B2"/>
    <w:multiLevelType w:val="hybridMultilevel"/>
    <w:tmpl w:val="E5EAB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07DA"/>
    <w:multiLevelType w:val="hybridMultilevel"/>
    <w:tmpl w:val="532881BA"/>
    <w:lvl w:ilvl="0" w:tplc="1C8A2C8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B1C"/>
    <w:multiLevelType w:val="hybridMultilevel"/>
    <w:tmpl w:val="83C23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440C8"/>
    <w:multiLevelType w:val="hybridMultilevel"/>
    <w:tmpl w:val="3CBC837E"/>
    <w:lvl w:ilvl="0" w:tplc="F0E070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4">
    <w:abstractNumId w:val="0"/>
  </w:num>
  <w:num w:numId="2" w16cid:durableId="1286933902">
    <w:abstractNumId w:val="4"/>
  </w:num>
  <w:num w:numId="3" w16cid:durableId="34744402">
    <w:abstractNumId w:val="3"/>
  </w:num>
  <w:num w:numId="4" w16cid:durableId="902839282">
    <w:abstractNumId w:val="2"/>
  </w:num>
  <w:num w:numId="5" w16cid:durableId="2097088431">
    <w:abstractNumId w:val="5"/>
  </w:num>
  <w:num w:numId="6" w16cid:durableId="36263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9"/>
    <w:rsid w:val="00013452"/>
    <w:rsid w:val="00023342"/>
    <w:rsid w:val="000513B7"/>
    <w:rsid w:val="00053C49"/>
    <w:rsid w:val="00097ADD"/>
    <w:rsid w:val="00113F26"/>
    <w:rsid w:val="00126ABA"/>
    <w:rsid w:val="00137D4D"/>
    <w:rsid w:val="00161C12"/>
    <w:rsid w:val="002073CC"/>
    <w:rsid w:val="0025104A"/>
    <w:rsid w:val="003C616F"/>
    <w:rsid w:val="00402643"/>
    <w:rsid w:val="0049174C"/>
    <w:rsid w:val="004D0F87"/>
    <w:rsid w:val="00533572"/>
    <w:rsid w:val="005529FB"/>
    <w:rsid w:val="005D1695"/>
    <w:rsid w:val="006B3F65"/>
    <w:rsid w:val="00832F85"/>
    <w:rsid w:val="008D44BD"/>
    <w:rsid w:val="00971E6D"/>
    <w:rsid w:val="009A6E2B"/>
    <w:rsid w:val="009D4674"/>
    <w:rsid w:val="009E201C"/>
    <w:rsid w:val="009F067C"/>
    <w:rsid w:val="00A11E3A"/>
    <w:rsid w:val="00A4286A"/>
    <w:rsid w:val="00A64E4C"/>
    <w:rsid w:val="00BC05D9"/>
    <w:rsid w:val="00BE1E16"/>
    <w:rsid w:val="00C62F91"/>
    <w:rsid w:val="00C973FD"/>
    <w:rsid w:val="00CD744D"/>
    <w:rsid w:val="00D84BD3"/>
    <w:rsid w:val="00E1606B"/>
    <w:rsid w:val="00E6305E"/>
    <w:rsid w:val="00E90517"/>
    <w:rsid w:val="00E96705"/>
    <w:rsid w:val="00EF65A5"/>
    <w:rsid w:val="00F91C2D"/>
    <w:rsid w:val="00FA2588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8087"/>
  <w15:chartTrackingRefBased/>
  <w15:docId w15:val="{9772DBB7-97BA-4A7A-9770-409BEE20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42"/>
    <w:pPr>
      <w:jc w:val="both"/>
    </w:pPr>
    <w:rPr>
      <w:rFonts w:ascii="Tahoma" w:hAnsi="Tahoma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053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3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3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3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3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3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3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3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3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3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3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3C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3C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3C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3C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3C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3C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3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3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3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3C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3C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3C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3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3C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3C4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A6E2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E2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Knez</dc:creator>
  <cp:keywords/>
  <dc:description/>
  <cp:lastModifiedBy>Katarina Knez</cp:lastModifiedBy>
  <cp:revision>18</cp:revision>
  <dcterms:created xsi:type="dcterms:W3CDTF">2026-03-09T10:40:00Z</dcterms:created>
  <dcterms:modified xsi:type="dcterms:W3CDTF">2026-05-08T07:25:00Z</dcterms:modified>
</cp:coreProperties>
</file>